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028BB880"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00FA0317">
        <w:rPr>
          <w:rFonts w:cs="Arial"/>
          <w:b/>
          <w:noProof/>
          <w:sz w:val="24"/>
          <w:szCs w:val="24"/>
        </w:rPr>
        <w:t>bis</w:t>
      </w:r>
      <w:r w:rsidRPr="00FB3491">
        <w:rPr>
          <w:rFonts w:cs="Arial"/>
          <w:b/>
          <w:i/>
          <w:noProof/>
          <w:sz w:val="24"/>
          <w:szCs w:val="24"/>
        </w:rPr>
        <w:tab/>
      </w:r>
      <w:r w:rsidR="0059356D" w:rsidRPr="0059356D">
        <w:rPr>
          <w:rFonts w:cs="Arial"/>
          <w:b/>
          <w:i/>
          <w:noProof/>
          <w:sz w:val="24"/>
          <w:szCs w:val="24"/>
        </w:rPr>
        <w:t>R4-2315881</w:t>
      </w:r>
    </w:p>
    <w:p w14:paraId="6F81E0BB" w14:textId="095C13CD" w:rsidR="00607FC1" w:rsidRPr="00FB3491" w:rsidRDefault="00A34607"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00FB3491" w:rsidRPr="00FB3491">
        <w:rPr>
          <w:rFonts w:ascii="Arial" w:hAnsi="Arial" w:cs="Arial"/>
          <w:b/>
          <w:noProof/>
          <w:sz w:val="24"/>
          <w:szCs w:val="24"/>
        </w:rPr>
        <w:t xml:space="preserve">, </w:t>
      </w:r>
      <w:r>
        <w:rPr>
          <w:rFonts w:ascii="Arial" w:hAnsi="Arial" w:cs="Arial"/>
          <w:b/>
          <w:noProof/>
          <w:sz w:val="24"/>
          <w:szCs w:val="24"/>
        </w:rPr>
        <w:t>China</w:t>
      </w:r>
      <w:r w:rsidR="00FB3491" w:rsidRPr="00FB3491">
        <w:rPr>
          <w:rFonts w:ascii="Arial" w:hAnsi="Arial" w:cs="Arial"/>
          <w:b/>
          <w:noProof/>
          <w:sz w:val="24"/>
          <w:szCs w:val="24"/>
        </w:rPr>
        <w:t xml:space="preserve">,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09</w:t>
      </w:r>
      <w:r w:rsidR="00FB3491" w:rsidRPr="00FB3491">
        <w:rPr>
          <w:rFonts w:ascii="Arial" w:hAnsi="Arial" w:cs="Arial"/>
          <w:b/>
          <w:noProof/>
          <w:sz w:val="24"/>
          <w:szCs w:val="24"/>
        </w:rPr>
        <w:t xml:space="preserve"> –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CB9A851"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95011C" w:rsidRPr="0095011C">
        <w:rPr>
          <w:rFonts w:ascii="Arial" w:hAnsi="Arial" w:cs="Arial"/>
          <w:color w:val="000000"/>
          <w:sz w:val="22"/>
          <w:lang w:eastAsia="zh-CN"/>
        </w:rPr>
        <w:t>Remaining issues on SDR requirements for FR1 8Rx</w:t>
      </w:r>
    </w:p>
    <w:p w14:paraId="7A3B7539" w14:textId="415504CD"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C37437">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7D1ACF">
        <w:rPr>
          <w:rFonts w:ascii="Arial" w:eastAsiaTheme="minorEastAsia" w:hAnsi="Arial" w:cs="Arial"/>
          <w:color w:val="000000"/>
          <w:sz w:val="22"/>
          <w:lang w:eastAsia="zh-CN"/>
        </w:rPr>
        <w:t>3</w:t>
      </w:r>
      <w:r w:rsidR="00C145BB">
        <w:rPr>
          <w:rFonts w:ascii="Arial" w:eastAsiaTheme="minorEastAsia" w:hAnsi="Arial" w:cs="Arial"/>
          <w:color w:val="000000"/>
          <w:sz w:val="22"/>
          <w:lang w:eastAsia="zh-CN"/>
        </w:rPr>
        <w:t>.</w:t>
      </w:r>
      <w:r w:rsidR="00FB3491">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F40EB9">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341D35">
        <w:rPr>
          <w:rFonts w:ascii="Arial" w:eastAsiaTheme="minorEastAsia" w:hAnsi="Arial" w:cs="Arial"/>
          <w:color w:val="000000"/>
          <w:sz w:val="22"/>
          <w:lang w:eastAsia="zh-CN"/>
        </w:rPr>
        <w:t>3</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2C01C0EB" w14:textId="1CD50684" w:rsidR="00E37A3A"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C37437">
        <w:rPr>
          <w:lang w:eastAsia="zh-CN"/>
        </w:rPr>
        <w:t>8</w:t>
      </w:r>
      <w:r w:rsidR="00E20E14" w:rsidRPr="00164A66">
        <w:rPr>
          <w:lang w:eastAsia="zh-CN"/>
        </w:rPr>
        <w:t xml:space="preserve"> </w:t>
      </w:r>
      <w:r w:rsidRPr="00164A66">
        <w:rPr>
          <w:lang w:eastAsia="zh-CN"/>
        </w:rPr>
        <w:t xml:space="preserve">meeting, </w:t>
      </w:r>
      <w:r w:rsidR="002661DB">
        <w:rPr>
          <w:lang w:eastAsia="zh-CN"/>
        </w:rPr>
        <w:t xml:space="preserve">for FR1 FDD SDR requirements, the agreement that reuse the MCS look up table [1] for TDD </w:t>
      </w:r>
      <w:r w:rsidR="007D5EA6">
        <w:rPr>
          <w:lang w:eastAsia="zh-CN"/>
        </w:rPr>
        <w:t>SDR requirements</w:t>
      </w:r>
      <w:r w:rsidR="003A632E" w:rsidRPr="00164A66">
        <w:rPr>
          <w:lang w:eastAsia="zh-CN"/>
        </w:rPr>
        <w:t xml:space="preserve"> </w:t>
      </w:r>
      <w:r w:rsidR="002661DB">
        <w:rPr>
          <w:lang w:eastAsia="zh-CN"/>
        </w:rPr>
        <w:t>is approved [2]</w:t>
      </w:r>
      <w:r w:rsidR="00203C4B" w:rsidRPr="00164A66">
        <w:rPr>
          <w:lang w:eastAsia="zh-CN"/>
        </w:rPr>
        <w:t>.</w:t>
      </w:r>
      <w:r w:rsidR="000373E8">
        <w:rPr>
          <w:lang w:eastAsia="zh-CN"/>
        </w:rPr>
        <w:t xml:space="preserve"> </w:t>
      </w:r>
      <w:r w:rsidR="002661DB">
        <w:rPr>
          <w:lang w:eastAsia="zh-CN"/>
        </w:rPr>
        <w:t>Therefore</w:t>
      </w:r>
      <w:r w:rsidR="00924BF2">
        <w:rPr>
          <w:lang w:eastAsia="zh-CN"/>
        </w:rPr>
        <w:t xml:space="preserve">, </w:t>
      </w:r>
      <w:r w:rsidR="002661DB">
        <w:rPr>
          <w:lang w:eastAsia="zh-CN"/>
        </w:rPr>
        <w:t>only one</w:t>
      </w:r>
      <w:r w:rsidR="00EF182F">
        <w:rPr>
          <w:lang w:eastAsia="zh-CN"/>
        </w:rPr>
        <w:t xml:space="preserve"> open issue for </w:t>
      </w:r>
      <w:r w:rsidR="00EF182F" w:rsidRPr="00164A66">
        <w:rPr>
          <w:lang w:eastAsia="zh-CN"/>
        </w:rPr>
        <w:t xml:space="preserve">FR1 8Rx </w:t>
      </w:r>
      <w:r w:rsidR="002661DB">
        <w:rPr>
          <w:lang w:eastAsia="zh-CN"/>
        </w:rPr>
        <w:t xml:space="preserve">SDR </w:t>
      </w:r>
      <w:r w:rsidR="00EF182F">
        <w:rPr>
          <w:lang w:eastAsia="zh-CN"/>
        </w:rPr>
        <w:t xml:space="preserve">CA requirements need </w:t>
      </w:r>
      <w:r w:rsidR="002661DB">
        <w:rPr>
          <w:lang w:eastAsia="zh-CN"/>
        </w:rPr>
        <w:t>further</w:t>
      </w:r>
      <w:r w:rsidR="00EF182F">
        <w:rPr>
          <w:lang w:eastAsia="zh-CN"/>
        </w:rPr>
        <w:t xml:space="preserve"> discussion. </w:t>
      </w:r>
      <w:r w:rsidR="00CC5356" w:rsidRPr="00164A66">
        <w:rPr>
          <w:lang w:eastAsia="zh-CN"/>
        </w:rPr>
        <w:t xml:space="preserve">In this contribution, </w:t>
      </w:r>
      <w:r w:rsidR="00DB4BB9">
        <w:rPr>
          <w:lang w:eastAsia="zh-CN"/>
        </w:rPr>
        <w:t xml:space="preserve">we provide our views on </w:t>
      </w:r>
      <w:r w:rsidR="002661DB" w:rsidRPr="00164A66">
        <w:rPr>
          <w:lang w:eastAsia="zh-CN"/>
        </w:rPr>
        <w:t xml:space="preserve">FR1 8Rx </w:t>
      </w:r>
      <w:r w:rsidR="002661DB">
        <w:rPr>
          <w:lang w:eastAsia="zh-CN"/>
        </w:rPr>
        <w:t xml:space="preserve">SDR CA </w:t>
      </w:r>
      <w:r w:rsidR="00DB4BB9">
        <w:rPr>
          <w:lang w:eastAsia="zh-CN"/>
        </w:rPr>
        <w:t xml:space="preserve">requirements. </w:t>
      </w:r>
    </w:p>
    <w:tbl>
      <w:tblPr>
        <w:tblStyle w:val="aff7"/>
        <w:tblW w:w="0" w:type="auto"/>
        <w:tblLook w:val="04A0" w:firstRow="1" w:lastRow="0" w:firstColumn="1" w:lastColumn="0" w:noHBand="0" w:noVBand="1"/>
      </w:tblPr>
      <w:tblGrid>
        <w:gridCol w:w="9631"/>
      </w:tblGrid>
      <w:tr w:rsidR="00D57A2C" w:rsidRPr="0049105B" w14:paraId="6BE14FE0" w14:textId="77777777" w:rsidTr="00D57A2C">
        <w:tc>
          <w:tcPr>
            <w:tcW w:w="9631" w:type="dxa"/>
          </w:tcPr>
          <w:p w14:paraId="5DDCB13D" w14:textId="77777777" w:rsidR="004A5816" w:rsidRDefault="004A5816" w:rsidP="004A5816">
            <w:pPr>
              <w:rPr>
                <w:b/>
                <w:color w:val="000000" w:themeColor="text1"/>
                <w:u w:val="single"/>
                <w:lang w:eastAsia="ko-KR"/>
              </w:rPr>
            </w:pPr>
            <w:r>
              <w:rPr>
                <w:b/>
                <w:color w:val="000000" w:themeColor="text1"/>
                <w:u w:val="single"/>
                <w:lang w:eastAsia="ko-KR"/>
              </w:rPr>
              <w:t>Issue 5-2: SDR CA requirements</w:t>
            </w:r>
          </w:p>
          <w:p w14:paraId="76885317" w14:textId="77777777" w:rsidR="004A5816" w:rsidRDefault="004A5816" w:rsidP="004A5816">
            <w:pPr>
              <w:pStyle w:val="aff8"/>
              <w:numPr>
                <w:ilvl w:val="0"/>
                <w:numId w:val="5"/>
              </w:numPr>
              <w:overflowPunct/>
              <w:autoSpaceDE/>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Option 1: Choose single bandwidth combination for SDR requirements definition: 40MHz/30kHz SCS and 10MHz/15kHz SCS</w:t>
            </w:r>
          </w:p>
          <w:p w14:paraId="53332362" w14:textId="7CA68F4D" w:rsidR="0052022C" w:rsidRPr="004A5816" w:rsidRDefault="004A5816" w:rsidP="004A5816">
            <w:pPr>
              <w:pStyle w:val="aff8"/>
              <w:numPr>
                <w:ilvl w:val="0"/>
                <w:numId w:val="5"/>
              </w:numPr>
              <w:overflowPunct/>
              <w:autoSpaceDE/>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Option 2: Reuse the existing methodology of Re-15 SDR CA test</w:t>
            </w:r>
          </w:p>
        </w:tc>
      </w:tr>
    </w:tbl>
    <w:p w14:paraId="30A2D4EA" w14:textId="55EAF4FB" w:rsidR="006C513A" w:rsidRDefault="00110301" w:rsidP="00110301">
      <w:pPr>
        <w:pStyle w:val="1"/>
        <w:numPr>
          <w:ilvl w:val="0"/>
          <w:numId w:val="19"/>
        </w:numPr>
        <w:rPr>
          <w:lang w:val="en-US" w:eastAsia="zh-CN"/>
        </w:rPr>
      </w:pPr>
      <w:r>
        <w:rPr>
          <w:lang w:val="en-US" w:eastAsia="zh-CN"/>
        </w:rPr>
        <w:t xml:space="preserve"> </w:t>
      </w:r>
      <w:r w:rsidR="001F0FAF">
        <w:rPr>
          <w:lang w:val="en-US" w:eastAsia="zh-CN"/>
        </w:rPr>
        <w:t>Discussion</w:t>
      </w:r>
    </w:p>
    <w:p w14:paraId="6F1BDAE3" w14:textId="3DF064D5" w:rsidR="00FC521E" w:rsidRPr="00DE182B" w:rsidRDefault="008C4EDB" w:rsidP="00FC521E">
      <w:pPr>
        <w:rPr>
          <w:b/>
          <w:u w:val="single"/>
          <w:lang w:val="x-none" w:eastAsia="zh-CN"/>
        </w:rPr>
      </w:pPr>
      <w:r>
        <w:rPr>
          <w:b/>
          <w:u w:val="single"/>
          <w:lang w:val="x-none" w:eastAsia="zh-CN"/>
        </w:rPr>
        <w:t>SDR CA requirements for</w:t>
      </w:r>
      <w:r w:rsidR="00FC521E">
        <w:rPr>
          <w:b/>
          <w:u w:val="single"/>
          <w:lang w:val="x-none" w:eastAsia="zh-CN"/>
        </w:rPr>
        <w:t xml:space="preserve"> </w:t>
      </w:r>
      <w:r w:rsidR="00E343E7">
        <w:rPr>
          <w:rFonts w:hint="eastAsia"/>
          <w:b/>
          <w:u w:val="single"/>
          <w:lang w:val="x-none" w:eastAsia="zh-CN"/>
        </w:rPr>
        <w:t>FR</w:t>
      </w:r>
      <w:r w:rsidR="00E343E7">
        <w:rPr>
          <w:b/>
          <w:u w:val="single"/>
          <w:lang w:val="x-none" w:eastAsia="zh-CN"/>
        </w:rPr>
        <w:t xml:space="preserve">1 </w:t>
      </w:r>
      <w:r w:rsidR="00FC521E">
        <w:rPr>
          <w:b/>
          <w:u w:val="single"/>
          <w:lang w:val="x-none" w:eastAsia="zh-CN"/>
        </w:rPr>
        <w:t xml:space="preserve">8Rx </w:t>
      </w:r>
      <w:r w:rsidR="00FC521E" w:rsidRPr="0076698C">
        <w:rPr>
          <w:b/>
          <w:u w:val="single"/>
          <w:lang w:val="x-none" w:eastAsia="zh-CN"/>
        </w:rPr>
        <w:t>CA</w:t>
      </w:r>
      <w:r w:rsidR="00FC521E">
        <w:rPr>
          <w:b/>
          <w:u w:val="single"/>
          <w:lang w:val="x-none" w:eastAsia="zh-CN"/>
        </w:rPr>
        <w:t xml:space="preserve"> test</w:t>
      </w:r>
    </w:p>
    <w:p w14:paraId="1AA932A0" w14:textId="4BE57DD2" w:rsidR="00FC521E" w:rsidRDefault="00E343E7" w:rsidP="00FC521E">
      <w:pPr>
        <w:jc w:val="both"/>
        <w:rPr>
          <w:lang w:val="x-none" w:eastAsia="zh-CN"/>
        </w:rPr>
      </w:pPr>
      <w:r>
        <w:rPr>
          <w:lang w:val="x-none" w:eastAsia="zh-CN"/>
        </w:rPr>
        <w:t>Similar as the analysis for FR1 8Rx CA demodulation requirements in [3].</w:t>
      </w:r>
      <w:r w:rsidR="00FC32F1">
        <w:rPr>
          <w:lang w:val="x-none" w:eastAsia="zh-CN"/>
        </w:rPr>
        <w:t xml:space="preserve"> It seems there is no need to define </w:t>
      </w:r>
      <w:r>
        <w:rPr>
          <w:lang w:val="x-none" w:eastAsia="zh-CN"/>
        </w:rPr>
        <w:t xml:space="preserve">SDR </w:t>
      </w:r>
      <w:r w:rsidR="00FC32F1">
        <w:rPr>
          <w:lang w:val="x-none" w:eastAsia="zh-CN"/>
        </w:rPr>
        <w:t>CA requirements for all the CBWs. I</w:t>
      </w:r>
      <w:r w:rsidR="00FC521E">
        <w:rPr>
          <w:lang w:val="x-none" w:eastAsia="zh-CN"/>
        </w:rPr>
        <w:t xml:space="preserve">n order to balance the </w:t>
      </w:r>
      <w:r>
        <w:rPr>
          <w:rFonts w:hint="eastAsia"/>
          <w:lang w:val="x-none" w:eastAsia="zh-CN"/>
        </w:rPr>
        <w:t>UE</w:t>
      </w:r>
      <w:r>
        <w:rPr>
          <w:lang w:val="x-none" w:eastAsia="zh-CN"/>
        </w:rPr>
        <w:t xml:space="preserve"> conformance test </w:t>
      </w:r>
      <w:r w:rsidR="00FC521E">
        <w:rPr>
          <w:lang w:val="x-none" w:eastAsia="zh-CN"/>
        </w:rPr>
        <w:t xml:space="preserve">work load and ensure the test coverage, we propose to select </w:t>
      </w:r>
      <w:r w:rsidR="00545830">
        <w:rPr>
          <w:lang w:val="x-none" w:eastAsia="zh-CN"/>
        </w:rPr>
        <w:t xml:space="preserve">single bandwidth for each CC, </w:t>
      </w:r>
      <w:r w:rsidR="00C25522">
        <w:rPr>
          <w:lang w:val="x-none" w:eastAsia="zh-CN"/>
        </w:rPr>
        <w:t xml:space="preserve">such as </w:t>
      </w:r>
      <w:r w:rsidR="00545830">
        <w:rPr>
          <w:lang w:val="x-none" w:eastAsia="zh-CN"/>
        </w:rPr>
        <w:t>15kHz/10MHz for FDD and 30kHz/40MHz for TDD separately</w:t>
      </w:r>
      <w:r w:rsidR="00FC521E">
        <w:rPr>
          <w:lang w:val="x-none" w:eastAsia="zh-CN"/>
        </w:rPr>
        <w:t>.</w:t>
      </w:r>
    </w:p>
    <w:p w14:paraId="3B6F2FA2" w14:textId="4ED5FC50" w:rsidR="00BA4144" w:rsidRDefault="00FC521E" w:rsidP="008653ED">
      <w:pPr>
        <w:jc w:val="both"/>
        <w:rPr>
          <w:lang w:val="x-none" w:eastAsia="zh-CN"/>
        </w:rPr>
      </w:pPr>
      <w:r w:rsidRPr="00363917">
        <w:rPr>
          <w:rFonts w:eastAsiaTheme="minorEastAsia"/>
          <w:b/>
          <w:color w:val="000000"/>
          <w:lang w:eastAsia="zh-CN"/>
        </w:rPr>
        <w:t xml:space="preserve">Proposal </w:t>
      </w:r>
      <w:r w:rsidR="00FC32F1">
        <w:rPr>
          <w:rFonts w:eastAsiaTheme="minorEastAsia"/>
          <w:b/>
          <w:color w:val="000000"/>
          <w:lang w:eastAsia="zh-CN"/>
        </w:rPr>
        <w:t>1</w:t>
      </w:r>
      <w:r>
        <w:rPr>
          <w:rFonts w:eastAsiaTheme="minorEastAsia"/>
          <w:b/>
          <w:color w:val="000000"/>
          <w:lang w:eastAsia="zh-CN"/>
        </w:rPr>
        <w:t xml:space="preserve">: </w:t>
      </w:r>
      <w:r w:rsidRPr="002B4954">
        <w:rPr>
          <w:rFonts w:eastAsiaTheme="minorEastAsia"/>
          <w:b/>
          <w:color w:val="000000"/>
          <w:lang w:eastAsia="zh-CN"/>
        </w:rPr>
        <w:t>F</w:t>
      </w:r>
      <w:r w:rsidR="00FC32F1" w:rsidRPr="00FC32F1">
        <w:rPr>
          <w:rFonts w:eastAsiaTheme="minorEastAsia"/>
          <w:b/>
          <w:color w:val="000000"/>
          <w:lang w:eastAsia="zh-CN"/>
        </w:rPr>
        <w:t xml:space="preserve">or </w:t>
      </w:r>
      <w:r w:rsidR="00E343E7">
        <w:rPr>
          <w:rFonts w:eastAsiaTheme="minorEastAsia"/>
          <w:b/>
          <w:color w:val="000000"/>
          <w:lang w:eastAsia="zh-CN"/>
        </w:rPr>
        <w:t xml:space="preserve">FR1 </w:t>
      </w:r>
      <w:r w:rsidR="00FC32F1" w:rsidRPr="00FC32F1">
        <w:rPr>
          <w:rFonts w:eastAsiaTheme="minorEastAsia"/>
          <w:b/>
          <w:color w:val="000000"/>
          <w:lang w:eastAsia="zh-CN"/>
        </w:rPr>
        <w:t xml:space="preserve">8Rx </w:t>
      </w:r>
      <w:r w:rsidR="00E343E7">
        <w:rPr>
          <w:rFonts w:eastAsiaTheme="minorEastAsia"/>
          <w:b/>
          <w:color w:val="000000"/>
          <w:lang w:eastAsia="zh-CN"/>
        </w:rPr>
        <w:t xml:space="preserve">SDR </w:t>
      </w:r>
      <w:r w:rsidR="00FC32F1" w:rsidRPr="00FC32F1">
        <w:rPr>
          <w:rFonts w:eastAsiaTheme="minorEastAsia"/>
          <w:b/>
          <w:color w:val="000000"/>
          <w:lang w:eastAsia="zh-CN"/>
        </w:rPr>
        <w:t>CA test</w:t>
      </w:r>
      <w:r w:rsidRPr="002B4954">
        <w:rPr>
          <w:rFonts w:eastAsiaTheme="minorEastAsia"/>
          <w:b/>
          <w:color w:val="000000"/>
          <w:lang w:eastAsia="zh-CN"/>
        </w:rPr>
        <w:t xml:space="preserve">, </w:t>
      </w:r>
      <w:r>
        <w:rPr>
          <w:rFonts w:eastAsiaTheme="minorEastAsia"/>
          <w:b/>
          <w:color w:val="000000"/>
          <w:lang w:eastAsia="zh-CN"/>
        </w:rPr>
        <w:t xml:space="preserve">prefer </w:t>
      </w:r>
      <w:r w:rsidR="00FC32F1" w:rsidRPr="00FC32F1">
        <w:rPr>
          <w:b/>
          <w:lang w:val="x-none" w:eastAsia="zh-CN"/>
        </w:rPr>
        <w:t>select</w:t>
      </w:r>
      <w:r w:rsidR="00FC32F1">
        <w:rPr>
          <w:b/>
          <w:lang w:val="x-none" w:eastAsia="zh-CN"/>
        </w:rPr>
        <w:t>ing</w:t>
      </w:r>
      <w:r w:rsidR="00FC32F1" w:rsidRPr="00FC32F1">
        <w:rPr>
          <w:b/>
          <w:lang w:val="x-none" w:eastAsia="zh-CN"/>
        </w:rPr>
        <w:t xml:space="preserve"> single bandwidth </w:t>
      </w:r>
      <w:r w:rsidR="00E343E7">
        <w:rPr>
          <w:b/>
          <w:lang w:val="x-none" w:eastAsia="zh-CN"/>
        </w:rPr>
        <w:t xml:space="preserve">combination </w:t>
      </w:r>
      <w:r w:rsidR="00FC32F1" w:rsidRPr="00FC32F1">
        <w:rPr>
          <w:b/>
          <w:lang w:val="x-none" w:eastAsia="zh-CN"/>
        </w:rPr>
        <w:t xml:space="preserve">for each CC, </w:t>
      </w:r>
      <w:r w:rsidR="00C25522">
        <w:rPr>
          <w:b/>
          <w:lang w:val="x-none" w:eastAsia="zh-CN"/>
        </w:rPr>
        <w:t xml:space="preserve">such as </w:t>
      </w:r>
      <w:r w:rsidR="00FC32F1" w:rsidRPr="00FC32F1">
        <w:rPr>
          <w:b/>
          <w:lang w:val="x-none" w:eastAsia="zh-CN"/>
        </w:rPr>
        <w:t>15kHz/10MHz for FDD and 30kHz/40MHz for TDD separately</w:t>
      </w:r>
      <w:r>
        <w:rPr>
          <w:b/>
          <w:lang w:val="x-none" w:eastAsia="zh-CN"/>
        </w:rPr>
        <w:t>.</w:t>
      </w:r>
    </w:p>
    <w:p w14:paraId="169627F9" w14:textId="40374ACF" w:rsidR="00C16732" w:rsidRPr="00C16732" w:rsidRDefault="008429AD" w:rsidP="00CD4151">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7B5140DD" w14:textId="4B92F44E" w:rsidR="00FB6F0A" w:rsidRDefault="00511593" w:rsidP="00846870">
      <w:pPr>
        <w:jc w:val="both"/>
      </w:pPr>
      <w:r>
        <w:t xml:space="preserve">In </w:t>
      </w:r>
      <w:r w:rsidRPr="00511593">
        <w:rPr>
          <w:lang w:val="en-US" w:eastAsia="zh-CN"/>
        </w:rPr>
        <w:t>this</w:t>
      </w:r>
      <w:r>
        <w:t xml:space="preserve"> contribution, we provide analysis and views on</w:t>
      </w:r>
      <w:r w:rsidR="00E343E7">
        <w:t xml:space="preserve"> </w:t>
      </w:r>
      <w:r w:rsidR="00E343E7">
        <w:rPr>
          <w:rFonts w:hint="eastAsia"/>
          <w:lang w:eastAsia="zh-CN"/>
        </w:rPr>
        <w:t>FR</w:t>
      </w:r>
      <w:r w:rsidR="00E343E7">
        <w:t>1</w:t>
      </w:r>
      <w:r>
        <w:t xml:space="preserve"> </w:t>
      </w:r>
      <w:r w:rsidR="00156065">
        <w:rPr>
          <w:color w:val="000000"/>
          <w:lang w:eastAsia="zh-CN"/>
        </w:rPr>
        <w:t xml:space="preserve">8Rx </w:t>
      </w:r>
      <w:r w:rsidR="00E343E7">
        <w:rPr>
          <w:color w:val="000000"/>
          <w:lang w:eastAsia="zh-CN"/>
        </w:rPr>
        <w:t>SDR CA</w:t>
      </w:r>
      <w:r>
        <w:rPr>
          <w:color w:val="000000"/>
          <w:lang w:eastAsia="zh-CN"/>
        </w:rPr>
        <w:t xml:space="preserve"> </w:t>
      </w:r>
      <w:r w:rsidRPr="00511593">
        <w:t>requirements for remaining open issues.</w:t>
      </w:r>
      <w:r w:rsidR="00615C05">
        <w:t xml:space="preserve"> </w:t>
      </w:r>
    </w:p>
    <w:p w14:paraId="4115011E" w14:textId="5C0A251B" w:rsidR="00511593" w:rsidRDefault="00615C05" w:rsidP="00846870">
      <w:pPr>
        <w:jc w:val="both"/>
      </w:pPr>
      <w:r>
        <w:t>The proposals could be summarized as:</w:t>
      </w:r>
    </w:p>
    <w:p w14:paraId="7A8EA888" w14:textId="7B3DC2A6" w:rsidR="00E343E7" w:rsidRPr="00E343E7" w:rsidRDefault="00E343E7" w:rsidP="00E343E7">
      <w:pPr>
        <w:jc w:val="both"/>
        <w:rPr>
          <w:lang w:val="x-none" w:eastAsia="zh-CN"/>
        </w:rPr>
      </w:pPr>
      <w:r w:rsidRPr="00E343E7">
        <w:rPr>
          <w:rFonts w:eastAsiaTheme="minorEastAsia"/>
          <w:b/>
          <w:color w:val="000000"/>
          <w:lang w:eastAsia="zh-CN"/>
        </w:rPr>
        <w:t xml:space="preserve">Proposal 1: For FR1 8Rx SDR CA test, prefer </w:t>
      </w:r>
      <w:r w:rsidRPr="00E343E7">
        <w:rPr>
          <w:b/>
          <w:lang w:val="x-none" w:eastAsia="zh-CN"/>
        </w:rPr>
        <w:t xml:space="preserve">selecting single bandwidth combination for each CC, </w:t>
      </w:r>
      <w:r w:rsidR="00C25522">
        <w:rPr>
          <w:b/>
          <w:lang w:val="x-none" w:eastAsia="zh-CN"/>
        </w:rPr>
        <w:t xml:space="preserve">such as </w:t>
      </w:r>
      <w:r w:rsidRPr="00E343E7">
        <w:rPr>
          <w:b/>
          <w:lang w:val="x-none" w:eastAsia="zh-CN"/>
        </w:rPr>
        <w:t>15kHz/10MHz for FDD and 30kHz/40MHz for TDD separately.</w:t>
      </w:r>
    </w:p>
    <w:p w14:paraId="1DCCAF6F" w14:textId="1F05854C" w:rsidR="008429AD" w:rsidRPr="004358EC" w:rsidRDefault="008429AD" w:rsidP="00CD4151">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0236FE66" w14:textId="57294EE8" w:rsidR="009972D9" w:rsidRDefault="0063566E" w:rsidP="008A186A">
      <w:pPr>
        <w:spacing w:after="120"/>
        <w:jc w:val="both"/>
      </w:pPr>
      <w:r w:rsidRPr="0021261B">
        <w:t xml:space="preserve">[1] </w:t>
      </w:r>
      <w:r w:rsidR="009972D9" w:rsidRPr="0021261B">
        <w:t>R4-2</w:t>
      </w:r>
      <w:r w:rsidR="009972D9">
        <w:t>3</w:t>
      </w:r>
      <w:r w:rsidR="00C37437">
        <w:t>13877</w:t>
      </w:r>
      <w:r w:rsidR="009972D9" w:rsidRPr="0021261B">
        <w:t xml:space="preserve">, “WF </w:t>
      </w:r>
      <w:r w:rsidR="009972D9">
        <w:t>for</w:t>
      </w:r>
      <w:r w:rsidR="009972D9" w:rsidRPr="0021261B">
        <w:t xml:space="preserve"> </w:t>
      </w:r>
      <w:r w:rsidR="009972D9" w:rsidRPr="0021261B">
        <w:rPr>
          <w:lang w:eastAsia="zh-CN"/>
        </w:rPr>
        <w:t>8R</w:t>
      </w:r>
      <w:r w:rsidR="009972D9">
        <w:rPr>
          <w:lang w:eastAsia="zh-CN"/>
        </w:rPr>
        <w:t>x</w:t>
      </w:r>
      <w:r w:rsidR="009972D9" w:rsidRPr="0021261B">
        <w:rPr>
          <w:lang w:eastAsia="zh-CN"/>
        </w:rPr>
        <w:t xml:space="preserve"> UE </w:t>
      </w:r>
      <w:r w:rsidR="009972D9">
        <w:rPr>
          <w:lang w:eastAsia="zh-CN"/>
        </w:rPr>
        <w:t>performance requirements</w:t>
      </w:r>
      <w:r w:rsidR="009972D9" w:rsidRPr="0021261B">
        <w:t>”, Huawei, HiSilicon, 3GPP RAN4 #</w:t>
      </w:r>
      <w:r w:rsidR="009972D9" w:rsidRPr="00F00E4D">
        <w:t>10</w:t>
      </w:r>
      <w:r w:rsidR="00C37437">
        <w:t>8</w:t>
      </w:r>
      <w:r w:rsidR="009972D9" w:rsidRPr="0021261B">
        <w:t xml:space="preserve"> meeting</w:t>
      </w:r>
    </w:p>
    <w:p w14:paraId="66C4F9D0" w14:textId="15F1FE63" w:rsidR="00D83293" w:rsidRPr="00D83293" w:rsidRDefault="00D83293" w:rsidP="008A186A">
      <w:pPr>
        <w:spacing w:after="120"/>
        <w:jc w:val="both"/>
      </w:pPr>
      <w:r w:rsidRPr="0021261B">
        <w:t>[</w:t>
      </w:r>
      <w:r>
        <w:t>2</w:t>
      </w:r>
      <w:r w:rsidRPr="0021261B">
        <w:t>] R4-2</w:t>
      </w:r>
      <w:r>
        <w:t>309806</w:t>
      </w:r>
      <w:r w:rsidRPr="0021261B">
        <w:t xml:space="preserve">, “WF </w:t>
      </w:r>
      <w:r>
        <w:t>for</w:t>
      </w:r>
      <w:r w:rsidRPr="0021261B">
        <w:t xml:space="preserve"> </w:t>
      </w:r>
      <w:r w:rsidRPr="0021261B">
        <w:rPr>
          <w:lang w:eastAsia="zh-CN"/>
        </w:rPr>
        <w:t>8R</w:t>
      </w:r>
      <w:r>
        <w:rPr>
          <w:lang w:eastAsia="zh-CN"/>
        </w:rPr>
        <w:t>x</w:t>
      </w:r>
      <w:r w:rsidRPr="0021261B">
        <w:rPr>
          <w:lang w:eastAsia="zh-CN"/>
        </w:rPr>
        <w:t xml:space="preserve"> UE </w:t>
      </w:r>
      <w:r>
        <w:rPr>
          <w:lang w:eastAsia="zh-CN"/>
        </w:rPr>
        <w:t>performance requirements</w:t>
      </w:r>
      <w:r w:rsidRPr="0021261B">
        <w:t>”, Huawei, HiSilicon, 3GPP RAN4 #</w:t>
      </w:r>
      <w:r w:rsidRPr="00F00E4D">
        <w:t>10</w:t>
      </w:r>
      <w:r>
        <w:t>7</w:t>
      </w:r>
      <w:r w:rsidRPr="0021261B">
        <w:t xml:space="preserve"> meeting</w:t>
      </w:r>
    </w:p>
    <w:p w14:paraId="08B63D9D" w14:textId="1405B42A" w:rsidR="00DB4BB9" w:rsidRDefault="009972D9" w:rsidP="008A186A">
      <w:pPr>
        <w:spacing w:after="120"/>
        <w:jc w:val="both"/>
      </w:pPr>
      <w:r>
        <w:t>[</w:t>
      </w:r>
      <w:r w:rsidR="00D83293">
        <w:t>3</w:t>
      </w:r>
      <w:r>
        <w:t xml:space="preserve">] </w:t>
      </w:r>
      <w:r w:rsidR="005B1EE9">
        <w:t>R4-2315880</w:t>
      </w:r>
      <w:bookmarkStart w:id="0" w:name="_GoBack"/>
      <w:bookmarkEnd w:id="0"/>
      <w:r w:rsidR="00E343E7" w:rsidRPr="0021261B">
        <w:t>, “</w:t>
      </w:r>
      <w:r w:rsidR="00E343E7" w:rsidRPr="00E343E7">
        <w:t>Remaining issues on PDSCH requirements for FR1 8Rx</w:t>
      </w:r>
      <w:r w:rsidR="00E343E7">
        <w:t>”, Samsung</w:t>
      </w:r>
      <w:r w:rsidR="00E343E7" w:rsidRPr="0021261B">
        <w:t>, 3GPP RAN4 #</w:t>
      </w:r>
      <w:r w:rsidR="00E343E7" w:rsidRPr="00F00E4D">
        <w:t>10</w:t>
      </w:r>
      <w:r w:rsidR="00E343E7">
        <w:t>8bis</w:t>
      </w:r>
      <w:r w:rsidR="00E343E7" w:rsidRPr="0021261B">
        <w:t xml:space="preserve"> meeting</w:t>
      </w:r>
    </w:p>
    <w:sectPr w:rsidR="00DB4BB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8FDAE" w14:textId="77777777" w:rsidR="002B15EF" w:rsidRDefault="002B15EF">
      <w:r>
        <w:separator/>
      </w:r>
    </w:p>
  </w:endnote>
  <w:endnote w:type="continuationSeparator" w:id="0">
    <w:p w14:paraId="1EE79A31" w14:textId="77777777" w:rsidR="002B15EF" w:rsidRDefault="002B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46AB4" w14:textId="77777777" w:rsidR="002B15EF" w:rsidRDefault="002B15EF">
      <w:r>
        <w:separator/>
      </w:r>
    </w:p>
  </w:footnote>
  <w:footnote w:type="continuationSeparator" w:id="0">
    <w:p w14:paraId="372C32F9" w14:textId="77777777" w:rsidR="002B15EF" w:rsidRDefault="002B1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4"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074139"/>
    <w:multiLevelType w:val="hybridMultilevel"/>
    <w:tmpl w:val="3DA06C5E"/>
    <w:lvl w:ilvl="0" w:tplc="BB34633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C63D9A"/>
    <w:multiLevelType w:val="hybridMultilevel"/>
    <w:tmpl w:val="B2061A34"/>
    <w:lvl w:ilvl="0" w:tplc="901636B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DF6C69"/>
    <w:multiLevelType w:val="hybridMultilevel"/>
    <w:tmpl w:val="AEAC9D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7"/>
  </w:num>
  <w:num w:numId="3">
    <w:abstractNumId w:val="6"/>
  </w:num>
  <w:num w:numId="4">
    <w:abstractNumId w:val="10"/>
  </w:num>
  <w:num w:numId="5">
    <w:abstractNumId w:val="13"/>
  </w:num>
  <w:num w:numId="6">
    <w:abstractNumId w:val="16"/>
  </w:num>
  <w:num w:numId="7">
    <w:abstractNumId w:val="4"/>
  </w:num>
  <w:num w:numId="8">
    <w:abstractNumId w:val="1"/>
  </w:num>
  <w:num w:numId="9">
    <w:abstractNumId w:val="3"/>
  </w:num>
  <w:num w:numId="10">
    <w:abstractNumId w:val="8"/>
  </w:num>
  <w:num w:numId="11">
    <w:abstractNumId w:val="5"/>
  </w:num>
  <w:num w:numId="12">
    <w:abstractNumId w:val="8"/>
  </w:num>
  <w:num w:numId="13">
    <w:abstractNumId w:val="2"/>
  </w:num>
  <w:num w:numId="14">
    <w:abstractNumId w:val="12"/>
  </w:num>
  <w:num w:numId="15">
    <w:abstractNumId w:val="21"/>
  </w:num>
  <w:num w:numId="16">
    <w:abstractNumId w:val="8"/>
  </w:num>
  <w:num w:numId="17">
    <w:abstractNumId w:val="20"/>
  </w:num>
  <w:num w:numId="18">
    <w:abstractNumId w:val="11"/>
  </w:num>
  <w:num w:numId="19">
    <w:abstractNumId w:val="9"/>
  </w:num>
  <w:num w:numId="20">
    <w:abstractNumId w:val="14"/>
  </w:num>
  <w:num w:numId="21">
    <w:abstractNumId w:val="15"/>
  </w:num>
  <w:num w:numId="22">
    <w:abstractNumId w:val="8"/>
  </w:num>
  <w:num w:numId="23">
    <w:abstractNumId w:val="18"/>
  </w:num>
  <w:num w:numId="24">
    <w:abstractNumId w:val="19"/>
  </w:num>
  <w:num w:numId="25">
    <w:abstractNumId w:val="17"/>
  </w:num>
  <w:num w:numId="26">
    <w:abstractNumId w:val="8"/>
  </w:num>
  <w:num w:numId="2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4DBD"/>
    <w:rsid w:val="0002549F"/>
    <w:rsid w:val="000257A8"/>
    <w:rsid w:val="000267E6"/>
    <w:rsid w:val="00027065"/>
    <w:rsid w:val="00027BCA"/>
    <w:rsid w:val="0003171D"/>
    <w:rsid w:val="00031C1D"/>
    <w:rsid w:val="000345FC"/>
    <w:rsid w:val="00034782"/>
    <w:rsid w:val="000373E8"/>
    <w:rsid w:val="00042529"/>
    <w:rsid w:val="000427CB"/>
    <w:rsid w:val="0004532E"/>
    <w:rsid w:val="000457A1"/>
    <w:rsid w:val="00045B71"/>
    <w:rsid w:val="000474D1"/>
    <w:rsid w:val="00047589"/>
    <w:rsid w:val="00050001"/>
    <w:rsid w:val="00052041"/>
    <w:rsid w:val="0005326A"/>
    <w:rsid w:val="00053BDC"/>
    <w:rsid w:val="00055CE3"/>
    <w:rsid w:val="00057D0E"/>
    <w:rsid w:val="0006266D"/>
    <w:rsid w:val="00062830"/>
    <w:rsid w:val="00065506"/>
    <w:rsid w:val="000664F1"/>
    <w:rsid w:val="0006708E"/>
    <w:rsid w:val="000731DC"/>
    <w:rsid w:val="0007382E"/>
    <w:rsid w:val="000766E1"/>
    <w:rsid w:val="00077FF6"/>
    <w:rsid w:val="00080D82"/>
    <w:rsid w:val="00081692"/>
    <w:rsid w:val="00082C46"/>
    <w:rsid w:val="00084011"/>
    <w:rsid w:val="000852F7"/>
    <w:rsid w:val="000856DB"/>
    <w:rsid w:val="00087548"/>
    <w:rsid w:val="00091357"/>
    <w:rsid w:val="000930FB"/>
    <w:rsid w:val="00093198"/>
    <w:rsid w:val="000935B5"/>
    <w:rsid w:val="00093E7E"/>
    <w:rsid w:val="00097EDB"/>
    <w:rsid w:val="000A0C80"/>
    <w:rsid w:val="000A1830"/>
    <w:rsid w:val="000A4121"/>
    <w:rsid w:val="000A4AA3"/>
    <w:rsid w:val="000A550E"/>
    <w:rsid w:val="000A7D67"/>
    <w:rsid w:val="000B1A55"/>
    <w:rsid w:val="000B20BB"/>
    <w:rsid w:val="000B23C6"/>
    <w:rsid w:val="000B2EF6"/>
    <w:rsid w:val="000B2FA6"/>
    <w:rsid w:val="000B403B"/>
    <w:rsid w:val="000B4AA0"/>
    <w:rsid w:val="000B5F05"/>
    <w:rsid w:val="000C092B"/>
    <w:rsid w:val="000C12BA"/>
    <w:rsid w:val="000C38C3"/>
    <w:rsid w:val="000C49E6"/>
    <w:rsid w:val="000C5557"/>
    <w:rsid w:val="000C58DF"/>
    <w:rsid w:val="000C6FE8"/>
    <w:rsid w:val="000D09FD"/>
    <w:rsid w:val="000D3B5A"/>
    <w:rsid w:val="000D44FB"/>
    <w:rsid w:val="000D4EB3"/>
    <w:rsid w:val="000D574B"/>
    <w:rsid w:val="000D6CFC"/>
    <w:rsid w:val="000D7419"/>
    <w:rsid w:val="000E1063"/>
    <w:rsid w:val="000E537B"/>
    <w:rsid w:val="000E57D0"/>
    <w:rsid w:val="000E6DD7"/>
    <w:rsid w:val="000E7858"/>
    <w:rsid w:val="000F6065"/>
    <w:rsid w:val="00104D33"/>
    <w:rsid w:val="00107185"/>
    <w:rsid w:val="00107927"/>
    <w:rsid w:val="00107D7E"/>
    <w:rsid w:val="00110301"/>
    <w:rsid w:val="00110E26"/>
    <w:rsid w:val="00111321"/>
    <w:rsid w:val="001161B4"/>
    <w:rsid w:val="00117151"/>
    <w:rsid w:val="00117BD6"/>
    <w:rsid w:val="00120319"/>
    <w:rsid w:val="001206C2"/>
    <w:rsid w:val="00121978"/>
    <w:rsid w:val="00123422"/>
    <w:rsid w:val="00124B6A"/>
    <w:rsid w:val="00133FAB"/>
    <w:rsid w:val="0013778E"/>
    <w:rsid w:val="0014083D"/>
    <w:rsid w:val="00141451"/>
    <w:rsid w:val="00144F96"/>
    <w:rsid w:val="001454DF"/>
    <w:rsid w:val="001468C9"/>
    <w:rsid w:val="00150936"/>
    <w:rsid w:val="00151EAC"/>
    <w:rsid w:val="00153528"/>
    <w:rsid w:val="00154E68"/>
    <w:rsid w:val="00154FC3"/>
    <w:rsid w:val="00156065"/>
    <w:rsid w:val="00162548"/>
    <w:rsid w:val="00164A66"/>
    <w:rsid w:val="00167449"/>
    <w:rsid w:val="00171BD2"/>
    <w:rsid w:val="00172183"/>
    <w:rsid w:val="001751AB"/>
    <w:rsid w:val="00175630"/>
    <w:rsid w:val="001757BD"/>
    <w:rsid w:val="00175A3F"/>
    <w:rsid w:val="0017602F"/>
    <w:rsid w:val="00176D31"/>
    <w:rsid w:val="00180870"/>
    <w:rsid w:val="00180E09"/>
    <w:rsid w:val="00183D4C"/>
    <w:rsid w:val="00183F6D"/>
    <w:rsid w:val="001842E7"/>
    <w:rsid w:val="0018670E"/>
    <w:rsid w:val="00187D88"/>
    <w:rsid w:val="001912F0"/>
    <w:rsid w:val="00192080"/>
    <w:rsid w:val="00192320"/>
    <w:rsid w:val="00195077"/>
    <w:rsid w:val="001970C6"/>
    <w:rsid w:val="001A08AA"/>
    <w:rsid w:val="001A0E99"/>
    <w:rsid w:val="001A2C5D"/>
    <w:rsid w:val="001A3A72"/>
    <w:rsid w:val="001B08E2"/>
    <w:rsid w:val="001B17A1"/>
    <w:rsid w:val="001B5578"/>
    <w:rsid w:val="001B6FAB"/>
    <w:rsid w:val="001B7539"/>
    <w:rsid w:val="001B7FAB"/>
    <w:rsid w:val="001C0E8A"/>
    <w:rsid w:val="001C0F12"/>
    <w:rsid w:val="001C1409"/>
    <w:rsid w:val="001C1AD7"/>
    <w:rsid w:val="001C2019"/>
    <w:rsid w:val="001C2AE6"/>
    <w:rsid w:val="001C38D4"/>
    <w:rsid w:val="001C4A89"/>
    <w:rsid w:val="001C4F2C"/>
    <w:rsid w:val="001C6177"/>
    <w:rsid w:val="001D0363"/>
    <w:rsid w:val="001D2463"/>
    <w:rsid w:val="001D255F"/>
    <w:rsid w:val="001D2619"/>
    <w:rsid w:val="001D3604"/>
    <w:rsid w:val="001D7794"/>
    <w:rsid w:val="001D7D94"/>
    <w:rsid w:val="001E409A"/>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1156B"/>
    <w:rsid w:val="0021261B"/>
    <w:rsid w:val="002138EA"/>
    <w:rsid w:val="00213F84"/>
    <w:rsid w:val="00214FBD"/>
    <w:rsid w:val="002154B0"/>
    <w:rsid w:val="00222368"/>
    <w:rsid w:val="00222897"/>
    <w:rsid w:val="00222B0C"/>
    <w:rsid w:val="00223040"/>
    <w:rsid w:val="002260EA"/>
    <w:rsid w:val="002271B9"/>
    <w:rsid w:val="00227774"/>
    <w:rsid w:val="00234F7C"/>
    <w:rsid w:val="00235394"/>
    <w:rsid w:val="00235577"/>
    <w:rsid w:val="00235886"/>
    <w:rsid w:val="00236FE4"/>
    <w:rsid w:val="00237C9A"/>
    <w:rsid w:val="00240F8E"/>
    <w:rsid w:val="002435CA"/>
    <w:rsid w:val="0024469F"/>
    <w:rsid w:val="002537BC"/>
    <w:rsid w:val="00255C58"/>
    <w:rsid w:val="0025600C"/>
    <w:rsid w:val="0025603D"/>
    <w:rsid w:val="00260EC7"/>
    <w:rsid w:val="00261124"/>
    <w:rsid w:val="00261539"/>
    <w:rsid w:val="0026179F"/>
    <w:rsid w:val="002661DB"/>
    <w:rsid w:val="002666AE"/>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0505"/>
    <w:rsid w:val="002B15EF"/>
    <w:rsid w:val="002B1DF7"/>
    <w:rsid w:val="002B335F"/>
    <w:rsid w:val="002B37F3"/>
    <w:rsid w:val="002B4954"/>
    <w:rsid w:val="002B516C"/>
    <w:rsid w:val="002B60C1"/>
    <w:rsid w:val="002B6EF0"/>
    <w:rsid w:val="002C20F1"/>
    <w:rsid w:val="002C2DE7"/>
    <w:rsid w:val="002C3135"/>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E58D2"/>
    <w:rsid w:val="002F158C"/>
    <w:rsid w:val="002F15D2"/>
    <w:rsid w:val="002F4093"/>
    <w:rsid w:val="002F5636"/>
    <w:rsid w:val="002F563E"/>
    <w:rsid w:val="002F62DF"/>
    <w:rsid w:val="002F7E04"/>
    <w:rsid w:val="00301C88"/>
    <w:rsid w:val="003022A5"/>
    <w:rsid w:val="00302744"/>
    <w:rsid w:val="003121B2"/>
    <w:rsid w:val="00312479"/>
    <w:rsid w:val="00313AB5"/>
    <w:rsid w:val="00315867"/>
    <w:rsid w:val="00316F03"/>
    <w:rsid w:val="00317EFD"/>
    <w:rsid w:val="00322495"/>
    <w:rsid w:val="00322BB7"/>
    <w:rsid w:val="00325296"/>
    <w:rsid w:val="003260D7"/>
    <w:rsid w:val="003268B6"/>
    <w:rsid w:val="00330FDF"/>
    <w:rsid w:val="00336697"/>
    <w:rsid w:val="0033699C"/>
    <w:rsid w:val="00337A39"/>
    <w:rsid w:val="00337F6D"/>
    <w:rsid w:val="003402F9"/>
    <w:rsid w:val="00341D35"/>
    <w:rsid w:val="00342568"/>
    <w:rsid w:val="00342FA0"/>
    <w:rsid w:val="00343782"/>
    <w:rsid w:val="00344CA9"/>
    <w:rsid w:val="0035098D"/>
    <w:rsid w:val="003537A7"/>
    <w:rsid w:val="00355873"/>
    <w:rsid w:val="0035660F"/>
    <w:rsid w:val="00360AA6"/>
    <w:rsid w:val="00360E2B"/>
    <w:rsid w:val="00361E46"/>
    <w:rsid w:val="003628B9"/>
    <w:rsid w:val="00362D8F"/>
    <w:rsid w:val="00363098"/>
    <w:rsid w:val="00363726"/>
    <w:rsid w:val="00363917"/>
    <w:rsid w:val="00366738"/>
    <w:rsid w:val="00367724"/>
    <w:rsid w:val="00371C72"/>
    <w:rsid w:val="003770F6"/>
    <w:rsid w:val="00383E37"/>
    <w:rsid w:val="00384047"/>
    <w:rsid w:val="00384404"/>
    <w:rsid w:val="00387293"/>
    <w:rsid w:val="00387EB6"/>
    <w:rsid w:val="00393042"/>
    <w:rsid w:val="00394AD5"/>
    <w:rsid w:val="0039555A"/>
    <w:rsid w:val="0039642D"/>
    <w:rsid w:val="00396CB3"/>
    <w:rsid w:val="003A2E40"/>
    <w:rsid w:val="003A3362"/>
    <w:rsid w:val="003A526F"/>
    <w:rsid w:val="003A632E"/>
    <w:rsid w:val="003B0158"/>
    <w:rsid w:val="003B0563"/>
    <w:rsid w:val="003B0F0E"/>
    <w:rsid w:val="003B4A36"/>
    <w:rsid w:val="003B56DB"/>
    <w:rsid w:val="003B755E"/>
    <w:rsid w:val="003C18F4"/>
    <w:rsid w:val="003C228E"/>
    <w:rsid w:val="003C2D30"/>
    <w:rsid w:val="003C3063"/>
    <w:rsid w:val="003C3254"/>
    <w:rsid w:val="003C3CF7"/>
    <w:rsid w:val="003C51E7"/>
    <w:rsid w:val="003C6893"/>
    <w:rsid w:val="003D04CE"/>
    <w:rsid w:val="003D1EFD"/>
    <w:rsid w:val="003D28BF"/>
    <w:rsid w:val="003D4215"/>
    <w:rsid w:val="003D7719"/>
    <w:rsid w:val="003E0017"/>
    <w:rsid w:val="003E34EF"/>
    <w:rsid w:val="003E40EE"/>
    <w:rsid w:val="003E7F34"/>
    <w:rsid w:val="003F05E1"/>
    <w:rsid w:val="003F1C1B"/>
    <w:rsid w:val="003F34F5"/>
    <w:rsid w:val="003F4CDA"/>
    <w:rsid w:val="003F5BAB"/>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47C03"/>
    <w:rsid w:val="00450F27"/>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B9B"/>
    <w:rsid w:val="0049236F"/>
    <w:rsid w:val="00495962"/>
    <w:rsid w:val="00495F7A"/>
    <w:rsid w:val="004A14DB"/>
    <w:rsid w:val="004A495F"/>
    <w:rsid w:val="004A4AC6"/>
    <w:rsid w:val="004A5816"/>
    <w:rsid w:val="004B0F3F"/>
    <w:rsid w:val="004B121C"/>
    <w:rsid w:val="004B150B"/>
    <w:rsid w:val="004B167E"/>
    <w:rsid w:val="004B1C33"/>
    <w:rsid w:val="004B4F27"/>
    <w:rsid w:val="004B5C1C"/>
    <w:rsid w:val="004B6772"/>
    <w:rsid w:val="004B6B0F"/>
    <w:rsid w:val="004C3E12"/>
    <w:rsid w:val="004C6C93"/>
    <w:rsid w:val="004C6E93"/>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DA4"/>
    <w:rsid w:val="00506E14"/>
    <w:rsid w:val="005071B4"/>
    <w:rsid w:val="0050727D"/>
    <w:rsid w:val="00507687"/>
    <w:rsid w:val="00511593"/>
    <w:rsid w:val="005117A9"/>
    <w:rsid w:val="00511CFE"/>
    <w:rsid w:val="00511F57"/>
    <w:rsid w:val="00513F6E"/>
    <w:rsid w:val="00515167"/>
    <w:rsid w:val="00515810"/>
    <w:rsid w:val="00515CBE"/>
    <w:rsid w:val="00515E2B"/>
    <w:rsid w:val="0052022C"/>
    <w:rsid w:val="00522A7E"/>
    <w:rsid w:val="00522F20"/>
    <w:rsid w:val="00524978"/>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45830"/>
    <w:rsid w:val="005519C4"/>
    <w:rsid w:val="0055209C"/>
    <w:rsid w:val="00555C1F"/>
    <w:rsid w:val="00556C1F"/>
    <w:rsid w:val="00556DD8"/>
    <w:rsid w:val="00560A7C"/>
    <w:rsid w:val="00561423"/>
    <w:rsid w:val="00561D51"/>
    <w:rsid w:val="0056343A"/>
    <w:rsid w:val="00565887"/>
    <w:rsid w:val="00565A7B"/>
    <w:rsid w:val="0056672A"/>
    <w:rsid w:val="00574DEE"/>
    <w:rsid w:val="00580FF5"/>
    <w:rsid w:val="0058318D"/>
    <w:rsid w:val="005841D1"/>
    <w:rsid w:val="0058519C"/>
    <w:rsid w:val="00586BE9"/>
    <w:rsid w:val="00587B86"/>
    <w:rsid w:val="005908E6"/>
    <w:rsid w:val="00590F74"/>
    <w:rsid w:val="00593393"/>
    <w:rsid w:val="0059356D"/>
    <w:rsid w:val="00593C41"/>
    <w:rsid w:val="005947D7"/>
    <w:rsid w:val="005954C5"/>
    <w:rsid w:val="005956EE"/>
    <w:rsid w:val="00597C97"/>
    <w:rsid w:val="005A083E"/>
    <w:rsid w:val="005A0FA6"/>
    <w:rsid w:val="005A4958"/>
    <w:rsid w:val="005A75A4"/>
    <w:rsid w:val="005A7E8A"/>
    <w:rsid w:val="005B0643"/>
    <w:rsid w:val="005B0B25"/>
    <w:rsid w:val="005B1EE9"/>
    <w:rsid w:val="005B5DA4"/>
    <w:rsid w:val="005C1EA6"/>
    <w:rsid w:val="005C61D3"/>
    <w:rsid w:val="005C6C5F"/>
    <w:rsid w:val="005D0B99"/>
    <w:rsid w:val="005D308E"/>
    <w:rsid w:val="005D3A48"/>
    <w:rsid w:val="005D7AF8"/>
    <w:rsid w:val="005D7D62"/>
    <w:rsid w:val="005E34A6"/>
    <w:rsid w:val="005E4845"/>
    <w:rsid w:val="005E4FC2"/>
    <w:rsid w:val="005E7319"/>
    <w:rsid w:val="005F1B90"/>
    <w:rsid w:val="005F2145"/>
    <w:rsid w:val="005F5F85"/>
    <w:rsid w:val="005F7E84"/>
    <w:rsid w:val="006016E1"/>
    <w:rsid w:val="00602BA5"/>
    <w:rsid w:val="00602D27"/>
    <w:rsid w:val="0060732B"/>
    <w:rsid w:val="00607FAF"/>
    <w:rsid w:val="00607FC1"/>
    <w:rsid w:val="006144A1"/>
    <w:rsid w:val="00615C05"/>
    <w:rsid w:val="00616096"/>
    <w:rsid w:val="006160A2"/>
    <w:rsid w:val="00617804"/>
    <w:rsid w:val="00620F25"/>
    <w:rsid w:val="006232A0"/>
    <w:rsid w:val="00623946"/>
    <w:rsid w:val="00625C9E"/>
    <w:rsid w:val="00627FFD"/>
    <w:rsid w:val="006302AA"/>
    <w:rsid w:val="0063333C"/>
    <w:rsid w:val="006337A2"/>
    <w:rsid w:val="0063566E"/>
    <w:rsid w:val="006356C1"/>
    <w:rsid w:val="006363BD"/>
    <w:rsid w:val="00636D21"/>
    <w:rsid w:val="00640DEC"/>
    <w:rsid w:val="006412DC"/>
    <w:rsid w:val="00642062"/>
    <w:rsid w:val="00642BC6"/>
    <w:rsid w:val="00644790"/>
    <w:rsid w:val="0064578D"/>
    <w:rsid w:val="00646149"/>
    <w:rsid w:val="006501AF"/>
    <w:rsid w:val="00650A41"/>
    <w:rsid w:val="00650AE6"/>
    <w:rsid w:val="00650DDE"/>
    <w:rsid w:val="00650F41"/>
    <w:rsid w:val="00654CDB"/>
    <w:rsid w:val="0065546A"/>
    <w:rsid w:val="00666F36"/>
    <w:rsid w:val="00670977"/>
    <w:rsid w:val="00672307"/>
    <w:rsid w:val="00676195"/>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15D7A"/>
    <w:rsid w:val="00730655"/>
    <w:rsid w:val="0073155A"/>
    <w:rsid w:val="00731D77"/>
    <w:rsid w:val="00732360"/>
    <w:rsid w:val="0073390A"/>
    <w:rsid w:val="00734927"/>
    <w:rsid w:val="00734E64"/>
    <w:rsid w:val="00736B37"/>
    <w:rsid w:val="00741EB7"/>
    <w:rsid w:val="007520B4"/>
    <w:rsid w:val="007529AF"/>
    <w:rsid w:val="0076471A"/>
    <w:rsid w:val="007655D5"/>
    <w:rsid w:val="0076560B"/>
    <w:rsid w:val="00766874"/>
    <w:rsid w:val="0076698C"/>
    <w:rsid w:val="007753FC"/>
    <w:rsid w:val="007763C1"/>
    <w:rsid w:val="00777E82"/>
    <w:rsid w:val="00777EAF"/>
    <w:rsid w:val="00781359"/>
    <w:rsid w:val="00793991"/>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B7A51"/>
    <w:rsid w:val="007C1343"/>
    <w:rsid w:val="007C38F4"/>
    <w:rsid w:val="007C420E"/>
    <w:rsid w:val="007C5377"/>
    <w:rsid w:val="007C5EF1"/>
    <w:rsid w:val="007C7BF5"/>
    <w:rsid w:val="007D1ACF"/>
    <w:rsid w:val="007D310F"/>
    <w:rsid w:val="007D5EA6"/>
    <w:rsid w:val="007D64F2"/>
    <w:rsid w:val="007D75E5"/>
    <w:rsid w:val="007D773E"/>
    <w:rsid w:val="007E0086"/>
    <w:rsid w:val="007E066E"/>
    <w:rsid w:val="007E1356"/>
    <w:rsid w:val="007E1663"/>
    <w:rsid w:val="007E20FC"/>
    <w:rsid w:val="007E56A0"/>
    <w:rsid w:val="007E6FDA"/>
    <w:rsid w:val="007E7062"/>
    <w:rsid w:val="007E76D1"/>
    <w:rsid w:val="007E76F6"/>
    <w:rsid w:val="007F000D"/>
    <w:rsid w:val="007F0E1E"/>
    <w:rsid w:val="007F29A7"/>
    <w:rsid w:val="007F2D5E"/>
    <w:rsid w:val="007F2E1D"/>
    <w:rsid w:val="007F3849"/>
    <w:rsid w:val="00800056"/>
    <w:rsid w:val="00801026"/>
    <w:rsid w:val="00813630"/>
    <w:rsid w:val="0081586A"/>
    <w:rsid w:val="00816078"/>
    <w:rsid w:val="008170C2"/>
    <w:rsid w:val="008177E3"/>
    <w:rsid w:val="00817C9E"/>
    <w:rsid w:val="00823AA9"/>
    <w:rsid w:val="00823F3E"/>
    <w:rsid w:val="008255B9"/>
    <w:rsid w:val="0082582D"/>
    <w:rsid w:val="00825CD8"/>
    <w:rsid w:val="00827324"/>
    <w:rsid w:val="0083084A"/>
    <w:rsid w:val="00834993"/>
    <w:rsid w:val="008353D9"/>
    <w:rsid w:val="00835E23"/>
    <w:rsid w:val="00837AAE"/>
    <w:rsid w:val="0084014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53ED"/>
    <w:rsid w:val="00866D5B"/>
    <w:rsid w:val="00866FF5"/>
    <w:rsid w:val="00870E58"/>
    <w:rsid w:val="00873E1F"/>
    <w:rsid w:val="00874C16"/>
    <w:rsid w:val="00876867"/>
    <w:rsid w:val="00877375"/>
    <w:rsid w:val="00884C04"/>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4EDB"/>
    <w:rsid w:val="008C60E9"/>
    <w:rsid w:val="008D1B7C"/>
    <w:rsid w:val="008D20D6"/>
    <w:rsid w:val="008D4138"/>
    <w:rsid w:val="008D6657"/>
    <w:rsid w:val="008E1BFB"/>
    <w:rsid w:val="008E1F60"/>
    <w:rsid w:val="008E307E"/>
    <w:rsid w:val="008E6B37"/>
    <w:rsid w:val="008E7035"/>
    <w:rsid w:val="008F3001"/>
    <w:rsid w:val="008F6056"/>
    <w:rsid w:val="008F6F05"/>
    <w:rsid w:val="00902C07"/>
    <w:rsid w:val="00905495"/>
    <w:rsid w:val="00905804"/>
    <w:rsid w:val="009101E2"/>
    <w:rsid w:val="00911527"/>
    <w:rsid w:val="00915D73"/>
    <w:rsid w:val="00915DE0"/>
    <w:rsid w:val="00916077"/>
    <w:rsid w:val="00917066"/>
    <w:rsid w:val="009170A2"/>
    <w:rsid w:val="009208A6"/>
    <w:rsid w:val="00920C92"/>
    <w:rsid w:val="009213D4"/>
    <w:rsid w:val="00924514"/>
    <w:rsid w:val="00924600"/>
    <w:rsid w:val="00924958"/>
    <w:rsid w:val="00924BF2"/>
    <w:rsid w:val="00927316"/>
    <w:rsid w:val="0093056C"/>
    <w:rsid w:val="00930C83"/>
    <w:rsid w:val="0093276D"/>
    <w:rsid w:val="00933D12"/>
    <w:rsid w:val="00937065"/>
    <w:rsid w:val="00940285"/>
    <w:rsid w:val="009427AF"/>
    <w:rsid w:val="00947E7E"/>
    <w:rsid w:val="0095011C"/>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87DAB"/>
    <w:rsid w:val="00987FC4"/>
    <w:rsid w:val="00992CFC"/>
    <w:rsid w:val="009932AC"/>
    <w:rsid w:val="00994351"/>
    <w:rsid w:val="00996A8F"/>
    <w:rsid w:val="009972D9"/>
    <w:rsid w:val="009A1DBF"/>
    <w:rsid w:val="009A40D0"/>
    <w:rsid w:val="009A5261"/>
    <w:rsid w:val="009A68E6"/>
    <w:rsid w:val="009A7598"/>
    <w:rsid w:val="009A7D94"/>
    <w:rsid w:val="009B1DF8"/>
    <w:rsid w:val="009B3D20"/>
    <w:rsid w:val="009B4449"/>
    <w:rsid w:val="009B4571"/>
    <w:rsid w:val="009B5418"/>
    <w:rsid w:val="009B66BD"/>
    <w:rsid w:val="009B6AF3"/>
    <w:rsid w:val="009B74AC"/>
    <w:rsid w:val="009C0727"/>
    <w:rsid w:val="009C12CB"/>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6F0B"/>
    <w:rsid w:val="00A0758F"/>
    <w:rsid w:val="00A105D6"/>
    <w:rsid w:val="00A119C6"/>
    <w:rsid w:val="00A1570A"/>
    <w:rsid w:val="00A211B4"/>
    <w:rsid w:val="00A22985"/>
    <w:rsid w:val="00A22E06"/>
    <w:rsid w:val="00A25758"/>
    <w:rsid w:val="00A26222"/>
    <w:rsid w:val="00A27454"/>
    <w:rsid w:val="00A33DDF"/>
    <w:rsid w:val="00A33F89"/>
    <w:rsid w:val="00A34547"/>
    <w:rsid w:val="00A34607"/>
    <w:rsid w:val="00A36DF5"/>
    <w:rsid w:val="00A376B7"/>
    <w:rsid w:val="00A41BF5"/>
    <w:rsid w:val="00A42AA5"/>
    <w:rsid w:val="00A42B16"/>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66FE8"/>
    <w:rsid w:val="00A706A1"/>
    <w:rsid w:val="00A7147D"/>
    <w:rsid w:val="00A73C47"/>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F86"/>
    <w:rsid w:val="00AC39CB"/>
    <w:rsid w:val="00AC5153"/>
    <w:rsid w:val="00AC5786"/>
    <w:rsid w:val="00AC6D6B"/>
    <w:rsid w:val="00AC6DED"/>
    <w:rsid w:val="00AD1139"/>
    <w:rsid w:val="00AD1599"/>
    <w:rsid w:val="00AD1E7B"/>
    <w:rsid w:val="00AD3174"/>
    <w:rsid w:val="00AD47EE"/>
    <w:rsid w:val="00AD599D"/>
    <w:rsid w:val="00AD7736"/>
    <w:rsid w:val="00AE3B44"/>
    <w:rsid w:val="00AE4EE2"/>
    <w:rsid w:val="00AE5855"/>
    <w:rsid w:val="00AE61CC"/>
    <w:rsid w:val="00AE64EC"/>
    <w:rsid w:val="00AE6FB5"/>
    <w:rsid w:val="00AE70D4"/>
    <w:rsid w:val="00AE7868"/>
    <w:rsid w:val="00AF0407"/>
    <w:rsid w:val="00AF3ABF"/>
    <w:rsid w:val="00AF7DF4"/>
    <w:rsid w:val="00B00971"/>
    <w:rsid w:val="00B07CF9"/>
    <w:rsid w:val="00B10290"/>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97E"/>
    <w:rsid w:val="00B32192"/>
    <w:rsid w:val="00B32CBC"/>
    <w:rsid w:val="00B41CBB"/>
    <w:rsid w:val="00B44858"/>
    <w:rsid w:val="00B44C24"/>
    <w:rsid w:val="00B45668"/>
    <w:rsid w:val="00B468D1"/>
    <w:rsid w:val="00B53FF4"/>
    <w:rsid w:val="00B56804"/>
    <w:rsid w:val="00B57265"/>
    <w:rsid w:val="00B61D5F"/>
    <w:rsid w:val="00B621BC"/>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446C"/>
    <w:rsid w:val="00B8477D"/>
    <w:rsid w:val="00B87725"/>
    <w:rsid w:val="00B90F28"/>
    <w:rsid w:val="00B93E65"/>
    <w:rsid w:val="00B95885"/>
    <w:rsid w:val="00B9630B"/>
    <w:rsid w:val="00BA1E84"/>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BC4"/>
    <w:rsid w:val="00BC5574"/>
    <w:rsid w:val="00BC5982"/>
    <w:rsid w:val="00BC5DBC"/>
    <w:rsid w:val="00BC7FA8"/>
    <w:rsid w:val="00BD107E"/>
    <w:rsid w:val="00BD21E1"/>
    <w:rsid w:val="00BD2399"/>
    <w:rsid w:val="00BD28BF"/>
    <w:rsid w:val="00BD3512"/>
    <w:rsid w:val="00BD6404"/>
    <w:rsid w:val="00BD6AE6"/>
    <w:rsid w:val="00BD7E47"/>
    <w:rsid w:val="00BE099F"/>
    <w:rsid w:val="00BE2630"/>
    <w:rsid w:val="00BE32DD"/>
    <w:rsid w:val="00BE33AE"/>
    <w:rsid w:val="00BE52E4"/>
    <w:rsid w:val="00BE546A"/>
    <w:rsid w:val="00BF046F"/>
    <w:rsid w:val="00BF40F0"/>
    <w:rsid w:val="00BF582A"/>
    <w:rsid w:val="00BF7610"/>
    <w:rsid w:val="00C01D50"/>
    <w:rsid w:val="00C056DC"/>
    <w:rsid w:val="00C068A7"/>
    <w:rsid w:val="00C06F72"/>
    <w:rsid w:val="00C0711E"/>
    <w:rsid w:val="00C0727B"/>
    <w:rsid w:val="00C100DE"/>
    <w:rsid w:val="00C1157B"/>
    <w:rsid w:val="00C1329B"/>
    <w:rsid w:val="00C1382D"/>
    <w:rsid w:val="00C145BB"/>
    <w:rsid w:val="00C14D4F"/>
    <w:rsid w:val="00C166AE"/>
    <w:rsid w:val="00C16732"/>
    <w:rsid w:val="00C17A19"/>
    <w:rsid w:val="00C2294F"/>
    <w:rsid w:val="00C2446B"/>
    <w:rsid w:val="00C25522"/>
    <w:rsid w:val="00C275D1"/>
    <w:rsid w:val="00C31283"/>
    <w:rsid w:val="00C31D87"/>
    <w:rsid w:val="00C33C48"/>
    <w:rsid w:val="00C340E5"/>
    <w:rsid w:val="00C340E9"/>
    <w:rsid w:val="00C35AA7"/>
    <w:rsid w:val="00C35EEA"/>
    <w:rsid w:val="00C37437"/>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6ABA"/>
    <w:rsid w:val="00C943F3"/>
    <w:rsid w:val="00C96D94"/>
    <w:rsid w:val="00CA08C6"/>
    <w:rsid w:val="00CA0C0B"/>
    <w:rsid w:val="00CA2519"/>
    <w:rsid w:val="00CA2729"/>
    <w:rsid w:val="00CA3057"/>
    <w:rsid w:val="00CA45F8"/>
    <w:rsid w:val="00CA4C78"/>
    <w:rsid w:val="00CA73D4"/>
    <w:rsid w:val="00CB2500"/>
    <w:rsid w:val="00CB33C7"/>
    <w:rsid w:val="00CB4896"/>
    <w:rsid w:val="00CB5A4C"/>
    <w:rsid w:val="00CB79D8"/>
    <w:rsid w:val="00CB7E4C"/>
    <w:rsid w:val="00CC0C66"/>
    <w:rsid w:val="00CC25B4"/>
    <w:rsid w:val="00CC2857"/>
    <w:rsid w:val="00CC3656"/>
    <w:rsid w:val="00CC4069"/>
    <w:rsid w:val="00CC5356"/>
    <w:rsid w:val="00CC5F88"/>
    <w:rsid w:val="00CC69C8"/>
    <w:rsid w:val="00CC6FC8"/>
    <w:rsid w:val="00CC772A"/>
    <w:rsid w:val="00CC77A2"/>
    <w:rsid w:val="00CD13C1"/>
    <w:rsid w:val="00CD1433"/>
    <w:rsid w:val="00CD4151"/>
    <w:rsid w:val="00CD6A1B"/>
    <w:rsid w:val="00CE03D9"/>
    <w:rsid w:val="00CE0A7F"/>
    <w:rsid w:val="00CE1718"/>
    <w:rsid w:val="00CE4FA9"/>
    <w:rsid w:val="00CE7D12"/>
    <w:rsid w:val="00CF21E4"/>
    <w:rsid w:val="00CF4156"/>
    <w:rsid w:val="00CF48AB"/>
    <w:rsid w:val="00CF7FF1"/>
    <w:rsid w:val="00D00B6F"/>
    <w:rsid w:val="00D02BF7"/>
    <w:rsid w:val="00D03D00"/>
    <w:rsid w:val="00D042C4"/>
    <w:rsid w:val="00D04B9C"/>
    <w:rsid w:val="00D050FE"/>
    <w:rsid w:val="00D05C30"/>
    <w:rsid w:val="00D101AE"/>
    <w:rsid w:val="00D11359"/>
    <w:rsid w:val="00D1179C"/>
    <w:rsid w:val="00D135DF"/>
    <w:rsid w:val="00D16FC3"/>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A2C"/>
    <w:rsid w:val="00D57DFA"/>
    <w:rsid w:val="00D63A37"/>
    <w:rsid w:val="00D709CE"/>
    <w:rsid w:val="00D70C9A"/>
    <w:rsid w:val="00D71F73"/>
    <w:rsid w:val="00D80786"/>
    <w:rsid w:val="00D80AC0"/>
    <w:rsid w:val="00D819C7"/>
    <w:rsid w:val="00D81CAB"/>
    <w:rsid w:val="00D8258F"/>
    <w:rsid w:val="00D83293"/>
    <w:rsid w:val="00D84494"/>
    <w:rsid w:val="00D851E4"/>
    <w:rsid w:val="00D8576F"/>
    <w:rsid w:val="00D8677F"/>
    <w:rsid w:val="00D86C00"/>
    <w:rsid w:val="00D9237C"/>
    <w:rsid w:val="00D9350D"/>
    <w:rsid w:val="00D95E6A"/>
    <w:rsid w:val="00D95F23"/>
    <w:rsid w:val="00D97F0C"/>
    <w:rsid w:val="00DA15C8"/>
    <w:rsid w:val="00DA2480"/>
    <w:rsid w:val="00DA31A1"/>
    <w:rsid w:val="00DA3A86"/>
    <w:rsid w:val="00DA3B16"/>
    <w:rsid w:val="00DB0969"/>
    <w:rsid w:val="00DB0A69"/>
    <w:rsid w:val="00DB0EB3"/>
    <w:rsid w:val="00DB491E"/>
    <w:rsid w:val="00DB4BB9"/>
    <w:rsid w:val="00DB515C"/>
    <w:rsid w:val="00DB5FB2"/>
    <w:rsid w:val="00DC0C3F"/>
    <w:rsid w:val="00DC77DC"/>
    <w:rsid w:val="00DD0C2C"/>
    <w:rsid w:val="00DD0F60"/>
    <w:rsid w:val="00DD162C"/>
    <w:rsid w:val="00DD28BC"/>
    <w:rsid w:val="00DD3370"/>
    <w:rsid w:val="00DD4370"/>
    <w:rsid w:val="00DD5651"/>
    <w:rsid w:val="00DE0D9F"/>
    <w:rsid w:val="00DE182B"/>
    <w:rsid w:val="00DE31F0"/>
    <w:rsid w:val="00DE3D1C"/>
    <w:rsid w:val="00DF00C3"/>
    <w:rsid w:val="00DF0E43"/>
    <w:rsid w:val="00DF190C"/>
    <w:rsid w:val="00DF36F5"/>
    <w:rsid w:val="00DF5D33"/>
    <w:rsid w:val="00DF71C6"/>
    <w:rsid w:val="00DF7ACF"/>
    <w:rsid w:val="00E0227D"/>
    <w:rsid w:val="00E036D5"/>
    <w:rsid w:val="00E04B84"/>
    <w:rsid w:val="00E0608C"/>
    <w:rsid w:val="00E06466"/>
    <w:rsid w:val="00E06FDA"/>
    <w:rsid w:val="00E078FB"/>
    <w:rsid w:val="00E10886"/>
    <w:rsid w:val="00E14579"/>
    <w:rsid w:val="00E160A5"/>
    <w:rsid w:val="00E165E1"/>
    <w:rsid w:val="00E1713D"/>
    <w:rsid w:val="00E2076F"/>
    <w:rsid w:val="00E20A43"/>
    <w:rsid w:val="00E20E14"/>
    <w:rsid w:val="00E229EA"/>
    <w:rsid w:val="00E23898"/>
    <w:rsid w:val="00E23DD1"/>
    <w:rsid w:val="00E274E6"/>
    <w:rsid w:val="00E31743"/>
    <w:rsid w:val="00E327D6"/>
    <w:rsid w:val="00E338E3"/>
    <w:rsid w:val="00E33917"/>
    <w:rsid w:val="00E33B42"/>
    <w:rsid w:val="00E33CD2"/>
    <w:rsid w:val="00E343A7"/>
    <w:rsid w:val="00E343E7"/>
    <w:rsid w:val="00E36387"/>
    <w:rsid w:val="00E36A1F"/>
    <w:rsid w:val="00E37A3A"/>
    <w:rsid w:val="00E40194"/>
    <w:rsid w:val="00E4057E"/>
    <w:rsid w:val="00E40E90"/>
    <w:rsid w:val="00E40EC7"/>
    <w:rsid w:val="00E411C7"/>
    <w:rsid w:val="00E42CE7"/>
    <w:rsid w:val="00E463A0"/>
    <w:rsid w:val="00E46763"/>
    <w:rsid w:val="00E5024E"/>
    <w:rsid w:val="00E52464"/>
    <w:rsid w:val="00E531EB"/>
    <w:rsid w:val="00E54874"/>
    <w:rsid w:val="00E54B6F"/>
    <w:rsid w:val="00E55222"/>
    <w:rsid w:val="00E55ACA"/>
    <w:rsid w:val="00E5603A"/>
    <w:rsid w:val="00E57B74"/>
    <w:rsid w:val="00E61339"/>
    <w:rsid w:val="00E62D00"/>
    <w:rsid w:val="00E65BC6"/>
    <w:rsid w:val="00E661FF"/>
    <w:rsid w:val="00E66D4C"/>
    <w:rsid w:val="00E6718E"/>
    <w:rsid w:val="00E67A2B"/>
    <w:rsid w:val="00E70E59"/>
    <w:rsid w:val="00E726EB"/>
    <w:rsid w:val="00E77B32"/>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1D91"/>
    <w:rsid w:val="00EB3F65"/>
    <w:rsid w:val="00EB4045"/>
    <w:rsid w:val="00EB6063"/>
    <w:rsid w:val="00EB606B"/>
    <w:rsid w:val="00EB61AE"/>
    <w:rsid w:val="00EC08ED"/>
    <w:rsid w:val="00EC1968"/>
    <w:rsid w:val="00EC262B"/>
    <w:rsid w:val="00EC2C67"/>
    <w:rsid w:val="00EC322D"/>
    <w:rsid w:val="00EC7AD9"/>
    <w:rsid w:val="00ED3076"/>
    <w:rsid w:val="00ED383A"/>
    <w:rsid w:val="00ED6B49"/>
    <w:rsid w:val="00EE1C81"/>
    <w:rsid w:val="00EE449B"/>
    <w:rsid w:val="00EE6079"/>
    <w:rsid w:val="00EF10E3"/>
    <w:rsid w:val="00EF182F"/>
    <w:rsid w:val="00EF1EC5"/>
    <w:rsid w:val="00EF2AEC"/>
    <w:rsid w:val="00EF349F"/>
    <w:rsid w:val="00EF4821"/>
    <w:rsid w:val="00EF4C88"/>
    <w:rsid w:val="00EF4DA3"/>
    <w:rsid w:val="00EF55EB"/>
    <w:rsid w:val="00EF5A5B"/>
    <w:rsid w:val="00F0039B"/>
    <w:rsid w:val="00F00DCC"/>
    <w:rsid w:val="00F00E4D"/>
    <w:rsid w:val="00F0156F"/>
    <w:rsid w:val="00F02BE3"/>
    <w:rsid w:val="00F02F73"/>
    <w:rsid w:val="00F0476A"/>
    <w:rsid w:val="00F05AC8"/>
    <w:rsid w:val="00F0684B"/>
    <w:rsid w:val="00F069D2"/>
    <w:rsid w:val="00F06BC6"/>
    <w:rsid w:val="00F07167"/>
    <w:rsid w:val="00F072D8"/>
    <w:rsid w:val="00F07ACF"/>
    <w:rsid w:val="00F07B8F"/>
    <w:rsid w:val="00F07CE0"/>
    <w:rsid w:val="00F10115"/>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4198"/>
    <w:rsid w:val="00F65582"/>
    <w:rsid w:val="00F66475"/>
    <w:rsid w:val="00F66CBD"/>
    <w:rsid w:val="00F66E75"/>
    <w:rsid w:val="00F71DEC"/>
    <w:rsid w:val="00F71E40"/>
    <w:rsid w:val="00F738E7"/>
    <w:rsid w:val="00F76700"/>
    <w:rsid w:val="00F7790F"/>
    <w:rsid w:val="00F77EB0"/>
    <w:rsid w:val="00F84A23"/>
    <w:rsid w:val="00F8596A"/>
    <w:rsid w:val="00F86C1B"/>
    <w:rsid w:val="00F87813"/>
    <w:rsid w:val="00F87CDD"/>
    <w:rsid w:val="00F905DF"/>
    <w:rsid w:val="00F9097D"/>
    <w:rsid w:val="00F921A0"/>
    <w:rsid w:val="00F933F0"/>
    <w:rsid w:val="00F937A3"/>
    <w:rsid w:val="00F94715"/>
    <w:rsid w:val="00FA016A"/>
    <w:rsid w:val="00FA0317"/>
    <w:rsid w:val="00FA2294"/>
    <w:rsid w:val="00FA331B"/>
    <w:rsid w:val="00FA347F"/>
    <w:rsid w:val="00FA3DBA"/>
    <w:rsid w:val="00FA4718"/>
    <w:rsid w:val="00FA5F9D"/>
    <w:rsid w:val="00FA7F3D"/>
    <w:rsid w:val="00FB3491"/>
    <w:rsid w:val="00FB38D8"/>
    <w:rsid w:val="00FB3B2F"/>
    <w:rsid w:val="00FB6697"/>
    <w:rsid w:val="00FB6F0A"/>
    <w:rsid w:val="00FB7C62"/>
    <w:rsid w:val="00FC051F"/>
    <w:rsid w:val="00FC06FF"/>
    <w:rsid w:val="00FC2C31"/>
    <w:rsid w:val="00FC32F1"/>
    <w:rsid w:val="00FC521E"/>
    <w:rsid w:val="00FC69B4"/>
    <w:rsid w:val="00FD0694"/>
    <w:rsid w:val="00FD1CF4"/>
    <w:rsid w:val="00FD1D7A"/>
    <w:rsid w:val="00FD1EB2"/>
    <w:rsid w:val="00FD25BE"/>
    <w:rsid w:val="00FD2724"/>
    <w:rsid w:val="00FD2E70"/>
    <w:rsid w:val="00FD2F94"/>
    <w:rsid w:val="00FD5794"/>
    <w:rsid w:val="00FD7AA7"/>
    <w:rsid w:val="00FD7C5B"/>
    <w:rsid w:val="00FE09F1"/>
    <w:rsid w:val="00FE0D35"/>
    <w:rsid w:val="00FE12BC"/>
    <w:rsid w:val="00FE1597"/>
    <w:rsid w:val="00FE2D95"/>
    <w:rsid w:val="00FE4780"/>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8BFF4-CDF3-4EA5-B288-5ED68049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1</Pages>
  <Words>301</Words>
  <Characters>1718</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279</cp:revision>
  <cp:lastPrinted>2019-04-25T01:09:00Z</cp:lastPrinted>
  <dcterms:created xsi:type="dcterms:W3CDTF">2022-12-21T03:03:00Z</dcterms:created>
  <dcterms:modified xsi:type="dcterms:W3CDTF">2023-09-27T10:09:00Z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